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60" w:lineRule="auto"/>
        <w:jc w:val="center"/>
        <w:rPr>
          <w:rFonts w:hint="eastAsia" w:ascii="黑体" w:eastAsia="黑体" w:cs="FZSongHei-B07S"/>
          <w:kern w:val="0"/>
          <w:sz w:val="36"/>
          <w:szCs w:val="36"/>
        </w:rPr>
      </w:pP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黑体" w:eastAsia="黑体" w:cs="FZSongHei-B07S"/>
          <w:kern w:val="0"/>
          <w:sz w:val="36"/>
          <w:szCs w:val="36"/>
        </w:rPr>
      </w:pPr>
      <w:r>
        <w:rPr>
          <w:rFonts w:hint="eastAsia" w:ascii="黑体" w:eastAsia="黑体" w:cs="FZSongHei-B07S"/>
          <w:kern w:val="0"/>
          <w:sz w:val="36"/>
          <w:szCs w:val="36"/>
        </w:rPr>
        <w:t>题库收费通知单</w:t>
      </w:r>
    </w:p>
    <w:p>
      <w:pPr>
        <w:autoSpaceDE w:val="0"/>
        <w:autoSpaceDN w:val="0"/>
        <w:snapToGrid w:val="0"/>
        <w:spacing w:line="360" w:lineRule="auto"/>
        <w:rPr>
          <w:rFonts w:hint="eastAsia" w:ascii="黑体" w:eastAsia="黑体" w:cs="FZSongHei-B07S"/>
          <w:kern w:val="0"/>
          <w:sz w:val="30"/>
          <w:szCs w:val="30"/>
        </w:rPr>
      </w:pPr>
      <w:r>
        <w:rPr>
          <w:rFonts w:hint="eastAsia" w:ascii="仿宋_GB2312" w:eastAsia="仿宋_GB2312"/>
          <w:sz w:val="24"/>
        </w:rPr>
        <w:t xml:space="preserve">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</w:rPr>
        <w:t>年   月   日</w:t>
      </w:r>
    </w:p>
    <w:tbl>
      <w:tblPr>
        <w:tblStyle w:val="6"/>
        <w:tblW w:w="92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53"/>
        <w:gridCol w:w="1296"/>
        <w:gridCol w:w="1296"/>
        <w:gridCol w:w="1298"/>
        <w:gridCol w:w="1357"/>
        <w:gridCol w:w="1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考试单位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收费项目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单位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数量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收费标准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FZSongHei-B07S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金额</w:t>
            </w:r>
            <w:r>
              <w:rPr>
                <w:rFonts w:hint="eastAsia" w:ascii="黑体" w:eastAsia="黑体" w:cs="FZSongHei-B07S"/>
                <w:kern w:val="0"/>
                <w:sz w:val="24"/>
                <w:lang w:val="en-US" w:eastAsia="zh-CN"/>
              </w:rPr>
              <w:t>(元)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199390</wp:posOffset>
                      </wp:positionV>
                      <wp:extent cx="217805" cy="1877695"/>
                      <wp:effectExtent l="0" t="0" r="10795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877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rFonts w:hint="default" w:eastAsiaTheme="minor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第一联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存根联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.65pt;margin-top:15.7pt;height:147.85pt;width:17.15pt;z-index:251659264;mso-width-relative:page;mso-height-relative:page;" filled="f" stroked="f" coordsize="21600,21600" o:gfxdata="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mHwUzaAAAACgEAAA8AAAAAAAAAAQAgAAAAIgAAAGRy&#10;cy9kb3ducmV2LnhtbFBLAQIUABQAAAAIAIdO4kAnRxAKPAIAAGY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第一联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存根联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 w:cs="FZSongHei-B07S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题库使用费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笔试试卷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面试题本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邮 寄 费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件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16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收费合计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收款账户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中国人民银行郑州培训学院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收款账号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16048801040011152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开 户 行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中国农业银行郑州市经三路支行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  <w:lang w:eastAsia="zh-CN"/>
              </w:rPr>
              <w:t>传</w:t>
            </w:r>
            <w:r>
              <w:rPr>
                <w:rFonts w:hint="eastAsia" w:ascii="黑体" w:eastAsia="黑体" w:cs="FZSongHei-B07S"/>
                <w:kern w:val="0"/>
                <w:sz w:val="24"/>
                <w:lang w:val="en-US" w:eastAsia="zh-CN"/>
              </w:rPr>
              <w:t xml:space="preserve">    真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0371—65648727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kern w:val="0"/>
          <w:sz w:val="24"/>
          <w:szCs w:val="23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3"/>
        </w:rPr>
        <w:t>注</w:t>
      </w:r>
      <w:r>
        <w:rPr>
          <w:rFonts w:hint="eastAsia" w:ascii="仿宋" w:hAnsi="仿宋" w:eastAsia="仿宋" w:cs="仿宋"/>
          <w:kern w:val="0"/>
          <w:sz w:val="24"/>
          <w:szCs w:val="23"/>
        </w:rPr>
        <w:t>：请将上述款项及时划转指定账户并注明“题库使用费”。</w:t>
      </w:r>
    </w:p>
    <w:p>
      <w:pPr>
        <w:rPr>
          <w:rFonts w:hint="eastAsia" w:eastAsia="仿宋_GB2312"/>
          <w:kern w:val="0"/>
          <w:sz w:val="24"/>
          <w:szCs w:val="23"/>
        </w:rPr>
      </w:pP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黑体" w:eastAsia="黑体" w:cs="FZSongHei-B07S"/>
          <w:kern w:val="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6159500" cy="50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0565" y="5189855"/>
                          <a:ext cx="6159500" cy="50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alpha val="54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05pt;margin-top:19.2pt;height:0.4pt;width:485pt;z-index:251661312;mso-width-relative:page;mso-height-relative:page;" filled="f" stroked="t" coordsize="21600,21600" o:gfxdata="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sTPcNgAAAAJAQAADwAAAAAAAAABACAAAAAiAAAAZHJzL2Rv&#10;d25yZXYueG1sUEsBAhQAFAAAAAgAh07iQLLk/+MBAgAA4gMAAA4AAAAAAAAAAQAgAAAAJwEAAGRy&#10;cy9lMm9Eb2MueG1sUEsFBgAAAAAGAAYAWQEAAJoFAAAAAA==&#10;">
                <v:fill on="f" focussize="0,0"/>
                <v:stroke weight="1pt" color="#000000 [3213]" opacity="35389f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黑体" w:eastAsia="黑体" w:cs="FZSongHei-B07S"/>
          <w:kern w:val="0"/>
          <w:sz w:val="36"/>
          <w:szCs w:val="36"/>
        </w:rPr>
      </w:pPr>
      <w:r>
        <w:rPr>
          <w:rFonts w:hint="eastAsia" w:ascii="黑体" w:eastAsia="黑体" w:cs="FZSongHei-B07S"/>
          <w:kern w:val="0"/>
          <w:sz w:val="36"/>
          <w:szCs w:val="36"/>
        </w:rPr>
        <w:t>题库收费通知单</w:t>
      </w:r>
    </w:p>
    <w:p>
      <w:pPr>
        <w:autoSpaceDE w:val="0"/>
        <w:autoSpaceDN w:val="0"/>
        <w:snapToGrid w:val="0"/>
        <w:spacing w:line="360" w:lineRule="auto"/>
        <w:rPr>
          <w:rFonts w:hint="eastAsia" w:ascii="黑体" w:eastAsia="黑体" w:cs="FZSongHei-B07S"/>
          <w:kern w:val="0"/>
          <w:sz w:val="30"/>
          <w:szCs w:val="30"/>
        </w:rPr>
      </w:pPr>
      <w:r>
        <w:rPr>
          <w:rFonts w:hint="eastAsia" w:ascii="仿宋_GB2312" w:eastAsia="仿宋_GB2312"/>
          <w:sz w:val="24"/>
        </w:rPr>
        <w:t xml:space="preserve"> 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</w:rPr>
        <w:t>年   月   日</w:t>
      </w:r>
    </w:p>
    <w:tbl>
      <w:tblPr>
        <w:tblStyle w:val="6"/>
        <w:tblW w:w="92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53"/>
        <w:gridCol w:w="1296"/>
        <w:gridCol w:w="1296"/>
        <w:gridCol w:w="1298"/>
        <w:gridCol w:w="1357"/>
        <w:gridCol w:w="1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考试单位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收费项目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单位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数量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收费标准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金额</w:t>
            </w:r>
            <w:r>
              <w:rPr>
                <w:rFonts w:hint="eastAsia" w:ascii="黑体" w:eastAsia="黑体" w:cs="FZSongHei-B07S"/>
                <w:kern w:val="0"/>
                <w:sz w:val="24"/>
                <w:lang w:eastAsia="zh-CN"/>
              </w:rPr>
              <w:t>（元）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125095</wp:posOffset>
                      </wp:positionV>
                      <wp:extent cx="217805" cy="187769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877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rFonts w:hint="default" w:eastAsiaTheme="minor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第二联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考试单位联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.65pt;margin-top:9.85pt;height:147.85pt;width:17.15pt;z-index:251660288;mso-width-relative:page;mso-height-relative:page;" filled="f" stroked="f" coordsize="21600,21600" o:gfxdata="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LImz2wAAAAoBAAAPAAAAAAAAAAEAIAAAACIAAABk&#10;cnMvZG93bnJldi54bWxQSwECFAAUAAAACACHTuJAZUydXzwCAABm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考试单位联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 w:cs="FZSongHei-B07S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restart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题库使用费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笔试试卷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面试题本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套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邮 寄 费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件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16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收费合计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收款账户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中国人民银行郑州培训学院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收款账号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16048801040011152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开 户 行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中国农业银行郑州市经三路支行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  <w:lang w:eastAsia="zh-CN"/>
              </w:rPr>
              <w:t>传</w:t>
            </w:r>
            <w:r>
              <w:rPr>
                <w:rFonts w:hint="eastAsia" w:ascii="黑体" w:eastAsia="黑体" w:cs="FZSongHei-B07S"/>
                <w:kern w:val="0"/>
                <w:sz w:val="24"/>
                <w:lang w:val="en-US" w:eastAsia="zh-CN"/>
              </w:rPr>
              <w:t xml:space="preserve">    真</w:t>
            </w:r>
          </w:p>
        </w:tc>
        <w:tc>
          <w:tcPr>
            <w:tcW w:w="69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0371—65648727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kern w:val="0"/>
          <w:sz w:val="24"/>
          <w:szCs w:val="23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3"/>
        </w:rPr>
        <w:t>注</w:t>
      </w:r>
      <w:r>
        <w:rPr>
          <w:rFonts w:hint="eastAsia" w:ascii="仿宋" w:hAnsi="仿宋" w:eastAsia="仿宋" w:cs="仿宋"/>
          <w:kern w:val="0"/>
          <w:sz w:val="24"/>
          <w:szCs w:val="23"/>
        </w:rPr>
        <w:t>：请将上述款项及时划转指定账户并注明“题库使用费”。</w:t>
      </w:r>
    </w:p>
    <w:p>
      <w:pPr>
        <w:rPr>
          <w:rFonts w:hint="eastAsia" w:eastAsia="仿宋_GB2312"/>
          <w:kern w:val="0"/>
          <w:sz w:val="24"/>
          <w:szCs w:val="23"/>
        </w:rPr>
      </w:pPr>
    </w:p>
    <w:p>
      <w:pPr>
        <w:rPr>
          <w:rFonts w:hint="eastAsia" w:eastAsia="仿宋_GB2312"/>
          <w:kern w:val="0"/>
          <w:sz w:val="24"/>
          <w:szCs w:val="23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ongHei-B07S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4" w:firstLine="7560" w:firstLineChars="2700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5E94"/>
    <w:rsid w:val="04DC2B6D"/>
    <w:rsid w:val="0AB3766D"/>
    <w:rsid w:val="0AD455E8"/>
    <w:rsid w:val="0CA95E46"/>
    <w:rsid w:val="0F0E0411"/>
    <w:rsid w:val="136F62E4"/>
    <w:rsid w:val="14BB115D"/>
    <w:rsid w:val="17604AE8"/>
    <w:rsid w:val="18A13C59"/>
    <w:rsid w:val="197B392C"/>
    <w:rsid w:val="1EA52392"/>
    <w:rsid w:val="2406461F"/>
    <w:rsid w:val="241E3687"/>
    <w:rsid w:val="28D77089"/>
    <w:rsid w:val="291B12F0"/>
    <w:rsid w:val="2DBD5E43"/>
    <w:rsid w:val="33B3571B"/>
    <w:rsid w:val="33FE6C5E"/>
    <w:rsid w:val="384226BC"/>
    <w:rsid w:val="403170DD"/>
    <w:rsid w:val="4CD84F88"/>
    <w:rsid w:val="4F606292"/>
    <w:rsid w:val="51BE166F"/>
    <w:rsid w:val="5285512C"/>
    <w:rsid w:val="57291D18"/>
    <w:rsid w:val="5A626F26"/>
    <w:rsid w:val="5BC876DC"/>
    <w:rsid w:val="5CAD7EA4"/>
    <w:rsid w:val="5CCF4D7F"/>
    <w:rsid w:val="5D78331E"/>
    <w:rsid w:val="5FA21D72"/>
    <w:rsid w:val="616351FE"/>
    <w:rsid w:val="6185211F"/>
    <w:rsid w:val="634A387C"/>
    <w:rsid w:val="64581325"/>
    <w:rsid w:val="657566D7"/>
    <w:rsid w:val="6836365C"/>
    <w:rsid w:val="6D714CF1"/>
    <w:rsid w:val="6E3913BF"/>
    <w:rsid w:val="733F472F"/>
    <w:rsid w:val="76894BC2"/>
    <w:rsid w:val="79751B73"/>
    <w:rsid w:val="7A93383C"/>
    <w:rsid w:val="7AAD05D5"/>
    <w:rsid w:val="7D84301F"/>
    <w:rsid w:val="7E2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6"/>
    <w:basedOn w:val="1"/>
    <w:qFormat/>
    <w:uiPriority w:val="0"/>
    <w:pPr>
      <w:widowControl/>
      <w:ind w:firstLine="420"/>
      <w:jc w:val="left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SongHei-B07S" w:hAnsi="Times New Roman" w:eastAsia="FZSongHei-B07S" w:cs="FZSongHei-B07S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kszxzxs</dc:creator>
  <cp:lastModifiedBy>kszxzxs</cp:lastModifiedBy>
  <cp:lastPrinted>2021-03-22T02:28:00Z</cp:lastPrinted>
  <dcterms:modified xsi:type="dcterms:W3CDTF">2021-06-09T01:08:09Z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BCCF00E34E934265AED3E9E149EB827A</vt:lpwstr>
  </property>
</Properties>
</file>