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8A" w:rsidRPr="00267FCB" w:rsidRDefault="00B83664" w:rsidP="008A5D70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附件</w:t>
      </w:r>
      <w:r w:rsidR="007539AE">
        <w:rPr>
          <w:rFonts w:ascii="楷体" w:eastAsia="楷体" w:hAnsi="楷体" w:hint="eastAsia"/>
          <w:b/>
          <w:sz w:val="36"/>
          <w:szCs w:val="36"/>
        </w:rPr>
        <w:t>1</w:t>
      </w:r>
      <w:r w:rsidR="00536465">
        <w:rPr>
          <w:rFonts w:ascii="楷体" w:eastAsia="楷体" w:hAnsi="楷体"/>
          <w:b/>
          <w:sz w:val="36"/>
          <w:szCs w:val="36"/>
        </w:rPr>
        <w:t xml:space="preserve"> </w:t>
      </w:r>
      <w:bookmarkStart w:id="0" w:name="_GoBack"/>
      <w:bookmarkEnd w:id="0"/>
      <w:r w:rsidR="008A5D70" w:rsidRPr="00174247">
        <w:rPr>
          <w:rFonts w:ascii="楷体" w:eastAsia="楷体" w:hAnsi="楷体" w:hint="eastAsia"/>
          <w:b/>
          <w:sz w:val="36"/>
          <w:szCs w:val="36"/>
        </w:rPr>
        <w:t>2019年</w:t>
      </w:r>
      <w:r w:rsidR="00F62951">
        <w:rPr>
          <w:rFonts w:ascii="楷体" w:eastAsia="楷体" w:hAnsi="楷体" w:hint="eastAsia"/>
          <w:b/>
          <w:sz w:val="36"/>
          <w:szCs w:val="36"/>
        </w:rPr>
        <w:t>度</w:t>
      </w:r>
      <w:r w:rsidR="008A5D70" w:rsidRPr="00174247">
        <w:rPr>
          <w:rFonts w:ascii="楷体" w:eastAsia="楷体" w:hAnsi="楷体" w:hint="eastAsia"/>
          <w:b/>
          <w:sz w:val="36"/>
          <w:szCs w:val="36"/>
        </w:rPr>
        <w:t>学院</w:t>
      </w:r>
      <w:r w:rsidR="0040576D">
        <w:rPr>
          <w:rFonts w:ascii="楷体" w:eastAsia="楷体" w:hAnsi="楷体" w:hint="eastAsia"/>
          <w:b/>
          <w:sz w:val="36"/>
          <w:szCs w:val="36"/>
        </w:rPr>
        <w:t>论文</w:t>
      </w:r>
      <w:r w:rsidR="0040576D">
        <w:rPr>
          <w:rFonts w:ascii="楷体" w:eastAsia="楷体" w:hAnsi="楷体"/>
          <w:b/>
          <w:sz w:val="36"/>
          <w:szCs w:val="36"/>
        </w:rPr>
        <w:t>类</w:t>
      </w:r>
      <w:r w:rsidR="008A5D70" w:rsidRPr="00174247">
        <w:rPr>
          <w:rFonts w:ascii="楷体" w:eastAsia="楷体" w:hAnsi="楷体" w:hint="eastAsia"/>
          <w:b/>
          <w:sz w:val="36"/>
          <w:szCs w:val="36"/>
        </w:rPr>
        <w:t>科研成果</w:t>
      </w:r>
      <w:r w:rsidR="00C11D0C">
        <w:rPr>
          <w:rFonts w:ascii="楷体" w:eastAsia="楷体" w:hAnsi="楷体" w:hint="eastAsia"/>
          <w:b/>
          <w:sz w:val="36"/>
          <w:szCs w:val="36"/>
        </w:rPr>
        <w:t>完成</w:t>
      </w:r>
      <w:r w:rsidR="00183928">
        <w:rPr>
          <w:rFonts w:ascii="楷体" w:eastAsia="楷体" w:hAnsi="楷体" w:hint="eastAsia"/>
          <w:b/>
          <w:sz w:val="36"/>
          <w:szCs w:val="36"/>
        </w:rPr>
        <w:t>情况</w:t>
      </w:r>
      <w:r w:rsidR="00F62951">
        <w:rPr>
          <w:rFonts w:ascii="楷体" w:eastAsia="楷体" w:hAnsi="楷体" w:hint="eastAsia"/>
          <w:b/>
          <w:sz w:val="36"/>
          <w:szCs w:val="36"/>
        </w:rPr>
        <w:t>一览表</w:t>
      </w:r>
      <w:r w:rsidR="00267FCB">
        <w:rPr>
          <w:rFonts w:ascii="楷体" w:eastAsia="楷体" w:hAnsi="楷体" w:hint="eastAsia"/>
          <w:b/>
          <w:sz w:val="36"/>
          <w:szCs w:val="36"/>
        </w:rPr>
        <w:t xml:space="preserve"> </w:t>
      </w:r>
    </w:p>
    <w:tbl>
      <w:tblPr>
        <w:tblpPr w:leftFromText="180" w:rightFromText="180" w:vertAnchor="page" w:horzAnchor="margin" w:tblpXSpec="center" w:tblpY="2446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3969"/>
        <w:gridCol w:w="2694"/>
      </w:tblGrid>
      <w:tr w:rsidR="00963206" w:rsidRPr="00A82962" w:rsidTr="001317BC">
        <w:trPr>
          <w:trHeight w:val="5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700126" w:rsidRDefault="00963206" w:rsidP="00174247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700126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序</w:t>
            </w:r>
            <w:r w:rsidRPr="00700126">
              <w:rPr>
                <w:rFonts w:ascii="楷体" w:eastAsia="楷体" w:hAnsi="楷体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00126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700126" w:rsidRDefault="00963206" w:rsidP="00174247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700126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700126" w:rsidRDefault="00963206" w:rsidP="00C43BB3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700126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发表刊物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06" w:rsidRPr="00700126" w:rsidRDefault="00963206" w:rsidP="00174247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700126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作 者</w:t>
            </w:r>
          </w:p>
        </w:tc>
      </w:tr>
      <w:tr w:rsidR="00963206" w:rsidRPr="00A82962" w:rsidTr="001317BC">
        <w:trPr>
          <w:trHeight w:val="6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174247" w:rsidRDefault="00963206" w:rsidP="0017424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174247" w:rsidRDefault="00963206" w:rsidP="0017424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“双支柱”框架：央行内部评级与作用机制研究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174247" w:rsidRDefault="00963206" w:rsidP="0017424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征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信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206" w:rsidRPr="00174247" w:rsidRDefault="00963206" w:rsidP="0017424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毛德君</w:t>
            </w: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、李劲</w:t>
            </w:r>
            <w:r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  <w:t>、</w:t>
            </w: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张</w:t>
            </w:r>
            <w:r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  <w:t>淑</w:t>
            </w: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彩、</w:t>
            </w:r>
            <w:r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  <w:t>陈学军、聂莹</w:t>
            </w:r>
          </w:p>
        </w:tc>
      </w:tr>
      <w:tr w:rsidR="00963206" w:rsidRPr="00A82962" w:rsidTr="001317BC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174247" w:rsidRDefault="00963206" w:rsidP="0017424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174247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经济增长不容乐观 全球主要央行货币政策陆续转向宽松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174247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期货日报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06" w:rsidRPr="00174247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高</w:t>
            </w: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174247"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蕊</w:t>
            </w: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（独著）</w:t>
            </w:r>
          </w:p>
        </w:tc>
      </w:tr>
      <w:tr w:rsidR="00963206" w:rsidRPr="00A82962" w:rsidTr="001317BC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174247" w:rsidRDefault="00963206" w:rsidP="0017424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174247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谨防美国大金融战略的绞杀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174247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企业观察家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06" w:rsidRPr="00174247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高</w:t>
            </w: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174247"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蕊</w:t>
            </w: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（独著）</w:t>
            </w:r>
          </w:p>
        </w:tc>
      </w:tr>
      <w:tr w:rsidR="00963206" w:rsidRPr="00A82962" w:rsidTr="001317BC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174247" w:rsidRDefault="00963206" w:rsidP="0017424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174247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我国货币政策取向如何与经济发展相匹配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174247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中国统计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06" w:rsidRPr="00174247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高</w:t>
            </w: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174247"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蕊</w:t>
            </w: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（独著）</w:t>
            </w:r>
          </w:p>
        </w:tc>
      </w:tr>
      <w:tr w:rsidR="00963206" w:rsidRPr="00A82962" w:rsidTr="001317BC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174247" w:rsidRDefault="00963206" w:rsidP="0017424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174247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金融供给侧结构性改革视角下绿色金融体系建设路径研究——以绿色金融改革创新试验区为例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174247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征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06" w:rsidRPr="00174247" w:rsidRDefault="00963206" w:rsidP="00EE046C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毛彦军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（第一作者）</w:t>
            </w:r>
          </w:p>
        </w:tc>
      </w:tr>
      <w:tr w:rsidR="00963206" w:rsidRPr="00A82962" w:rsidTr="001317BC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Default="00963206" w:rsidP="0017424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Pr="00DE1A7A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环境税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的产业结构调整效应研究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Pr="00DE1A7A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管理学刊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06" w:rsidRPr="00174247" w:rsidRDefault="00963206" w:rsidP="00174247">
            <w:pPr>
              <w:jc w:val="center"/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毛彦军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（第二作者）</w:t>
            </w:r>
          </w:p>
        </w:tc>
      </w:tr>
      <w:tr w:rsidR="00963206" w:rsidRPr="00A82962" w:rsidTr="001317BC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Default="00963206" w:rsidP="0017424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Pr="00DE1A7A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碳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税改革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的低碳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发展效应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Pr="00DE1A7A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北京理工大学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学报（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社会科学版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06" w:rsidRPr="00174247" w:rsidRDefault="00963206" w:rsidP="00174247">
            <w:pPr>
              <w:jc w:val="center"/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毛彦军</w:t>
            </w:r>
            <w:r>
              <w:rPr>
                <w:rFonts w:ascii="楷体" w:eastAsia="楷体" w:hAnsi="楷体" w:hint="eastAsia"/>
                <w:b/>
                <w:kern w:val="0"/>
                <w:sz w:val="24"/>
                <w:szCs w:val="24"/>
              </w:rPr>
              <w:t>（第二作者）</w:t>
            </w:r>
          </w:p>
        </w:tc>
      </w:tr>
      <w:tr w:rsidR="00963206" w:rsidRPr="00A82962" w:rsidTr="001317BC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DE1A7A" w:rsidRDefault="00963206" w:rsidP="0017424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DE1A7A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E1A7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加强小微企业会计职业道德建设之我见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DE1A7A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E1A7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黑龙江金融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06" w:rsidRPr="00DE1A7A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张</w:t>
            </w: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174247"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洁</w:t>
            </w: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（独著）</w:t>
            </w:r>
          </w:p>
        </w:tc>
      </w:tr>
      <w:tr w:rsidR="00963206" w:rsidRPr="00A82962" w:rsidTr="001317BC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DE1A7A" w:rsidRDefault="00963206" w:rsidP="0017424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DE1A7A" w:rsidRDefault="00963206" w:rsidP="005B20B2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E1A7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论减税降费对高新技术企业的影响及应对措施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06" w:rsidRPr="00DE1A7A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DE1A7A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黑龙江金融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06" w:rsidRPr="00DE1A7A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张</w:t>
            </w: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Pr="00174247"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洁</w:t>
            </w: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（独著）</w:t>
            </w:r>
          </w:p>
        </w:tc>
      </w:tr>
      <w:tr w:rsidR="00963206" w:rsidRPr="00A82962" w:rsidTr="001317BC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Default="00963206" w:rsidP="0017424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Pr="00DE1A7A" w:rsidRDefault="00963206" w:rsidP="005B20B2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英语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翻转课堂对大学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生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英语学习自我效能感的促进与提升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Pr="00DE1A7A" w:rsidRDefault="00963206" w:rsidP="00A7005A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江西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电力职业技术学院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学报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06" w:rsidRPr="00174247" w:rsidRDefault="00963206" w:rsidP="00174247">
            <w:pPr>
              <w:jc w:val="center"/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孟雪青（独著）</w:t>
            </w:r>
          </w:p>
        </w:tc>
      </w:tr>
      <w:tr w:rsidR="00963206" w:rsidRPr="00A82962" w:rsidTr="001317BC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Default="00963206" w:rsidP="0017424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Pr="00DE1A7A" w:rsidRDefault="00963206" w:rsidP="005B20B2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信息化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背景下行政事业单位档案管理科学化研究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Pr="00DE1A7A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办公室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业务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06" w:rsidRPr="00174247" w:rsidRDefault="00963206" w:rsidP="00174247">
            <w:pPr>
              <w:jc w:val="center"/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孟雪青（独著）</w:t>
            </w:r>
          </w:p>
        </w:tc>
      </w:tr>
      <w:tr w:rsidR="00963206" w:rsidRPr="00A82962" w:rsidTr="001317BC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Pr="007A493B" w:rsidRDefault="00963206" w:rsidP="0017424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Pr="00DE1A7A" w:rsidRDefault="00963206" w:rsidP="005B20B2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商业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健康险的营销策略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Pr="00DE1A7A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中国保险报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06" w:rsidRPr="00174247" w:rsidRDefault="00963206" w:rsidP="00174247">
            <w:pPr>
              <w:jc w:val="center"/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孟雪青（独著）</w:t>
            </w:r>
          </w:p>
        </w:tc>
      </w:tr>
      <w:tr w:rsidR="00963206" w:rsidRPr="00A82962" w:rsidTr="001317BC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Default="00963206" w:rsidP="0017424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Pr="007A493B" w:rsidRDefault="00963206" w:rsidP="005B20B2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信息化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背景下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高校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会计档案管理研究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Pr="00DE1A7A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纳</w:t>
            </w:r>
            <w:r w:rsidR="00442CDB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06" w:rsidRPr="00174247" w:rsidRDefault="00963206" w:rsidP="00174247">
            <w:pPr>
              <w:jc w:val="center"/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孟雪青（独著）</w:t>
            </w:r>
          </w:p>
        </w:tc>
      </w:tr>
      <w:tr w:rsidR="00963206" w:rsidRPr="00A82962" w:rsidTr="001317BC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Default="00963206" w:rsidP="0017424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Default="00963206" w:rsidP="005B20B2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互联网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健康险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 xml:space="preserve"> 突破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医疗消费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瓶颈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Pr="00DE1A7A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大河健康报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06" w:rsidRPr="00174247" w:rsidRDefault="00963206" w:rsidP="00174247">
            <w:pPr>
              <w:jc w:val="center"/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孟雪青（独著）</w:t>
            </w:r>
          </w:p>
        </w:tc>
      </w:tr>
      <w:tr w:rsidR="00963206" w:rsidRPr="00A82962" w:rsidTr="001317BC">
        <w:trPr>
          <w:trHeight w:val="6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Default="00963206" w:rsidP="00174247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Default="00963206" w:rsidP="005B20B2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普惠金融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的“KIVA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模式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”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及其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应用探析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06" w:rsidRPr="00DE1A7A" w:rsidRDefault="00963206" w:rsidP="00174247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西南金融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206" w:rsidRPr="00174247" w:rsidRDefault="00963206" w:rsidP="00174247">
            <w:pPr>
              <w:jc w:val="center"/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王银枝</w:t>
            </w:r>
            <w:r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第二作者</w:t>
            </w:r>
            <w:r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  <w:t>）</w:t>
            </w:r>
          </w:p>
        </w:tc>
      </w:tr>
    </w:tbl>
    <w:p w:rsidR="00CA2308" w:rsidRDefault="00CA2308" w:rsidP="00691021"/>
    <w:sectPr w:rsidR="00CA2308" w:rsidSect="008A5D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AC" w:rsidRDefault="004340AC" w:rsidP="00ED0327">
      <w:r>
        <w:separator/>
      </w:r>
    </w:p>
  </w:endnote>
  <w:endnote w:type="continuationSeparator" w:id="0">
    <w:p w:rsidR="004340AC" w:rsidRDefault="004340AC" w:rsidP="00ED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AC" w:rsidRDefault="004340AC" w:rsidP="00ED0327">
      <w:r>
        <w:separator/>
      </w:r>
    </w:p>
  </w:footnote>
  <w:footnote w:type="continuationSeparator" w:id="0">
    <w:p w:rsidR="004340AC" w:rsidRDefault="004340AC" w:rsidP="00ED0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70"/>
    <w:rsid w:val="000111C5"/>
    <w:rsid w:val="000147DE"/>
    <w:rsid w:val="00035B7E"/>
    <w:rsid w:val="00041B8F"/>
    <w:rsid w:val="000C023A"/>
    <w:rsid w:val="000E226C"/>
    <w:rsid w:val="00101A21"/>
    <w:rsid w:val="00117CFC"/>
    <w:rsid w:val="001312B2"/>
    <w:rsid w:val="001317BC"/>
    <w:rsid w:val="00132FF6"/>
    <w:rsid w:val="001702ED"/>
    <w:rsid w:val="00174247"/>
    <w:rsid w:val="00183928"/>
    <w:rsid w:val="0018641B"/>
    <w:rsid w:val="00191C3C"/>
    <w:rsid w:val="001A656F"/>
    <w:rsid w:val="001E607C"/>
    <w:rsid w:val="00200571"/>
    <w:rsid w:val="00201E43"/>
    <w:rsid w:val="0024402E"/>
    <w:rsid w:val="002538E9"/>
    <w:rsid w:val="00256CC0"/>
    <w:rsid w:val="00266D45"/>
    <w:rsid w:val="00267FCB"/>
    <w:rsid w:val="002900CB"/>
    <w:rsid w:val="002B5509"/>
    <w:rsid w:val="003107D8"/>
    <w:rsid w:val="00313A57"/>
    <w:rsid w:val="003678C8"/>
    <w:rsid w:val="00373C95"/>
    <w:rsid w:val="00376947"/>
    <w:rsid w:val="00377BB6"/>
    <w:rsid w:val="00385483"/>
    <w:rsid w:val="003C0C38"/>
    <w:rsid w:val="003D5B96"/>
    <w:rsid w:val="003F785B"/>
    <w:rsid w:val="0040576D"/>
    <w:rsid w:val="004340AC"/>
    <w:rsid w:val="00437A6E"/>
    <w:rsid w:val="00442CDB"/>
    <w:rsid w:val="00455095"/>
    <w:rsid w:val="0046143C"/>
    <w:rsid w:val="00484ADC"/>
    <w:rsid w:val="0049008A"/>
    <w:rsid w:val="004A4DDB"/>
    <w:rsid w:val="004A518B"/>
    <w:rsid w:val="004B0C27"/>
    <w:rsid w:val="00515062"/>
    <w:rsid w:val="00536465"/>
    <w:rsid w:val="00561F4F"/>
    <w:rsid w:val="00580FC2"/>
    <w:rsid w:val="005B20B2"/>
    <w:rsid w:val="005F45FB"/>
    <w:rsid w:val="00691021"/>
    <w:rsid w:val="006C3144"/>
    <w:rsid w:val="006D4C3F"/>
    <w:rsid w:val="006F4EDD"/>
    <w:rsid w:val="00700126"/>
    <w:rsid w:val="00745555"/>
    <w:rsid w:val="007539AE"/>
    <w:rsid w:val="007541C3"/>
    <w:rsid w:val="007901DC"/>
    <w:rsid w:val="007A493B"/>
    <w:rsid w:val="00800B7B"/>
    <w:rsid w:val="008108ED"/>
    <w:rsid w:val="0081742C"/>
    <w:rsid w:val="00836BB0"/>
    <w:rsid w:val="00840B12"/>
    <w:rsid w:val="00847DEC"/>
    <w:rsid w:val="008503EC"/>
    <w:rsid w:val="0086088C"/>
    <w:rsid w:val="008A4B8A"/>
    <w:rsid w:val="008A5D70"/>
    <w:rsid w:val="008D1432"/>
    <w:rsid w:val="008E10C4"/>
    <w:rsid w:val="008F30E7"/>
    <w:rsid w:val="008F542B"/>
    <w:rsid w:val="00920122"/>
    <w:rsid w:val="00954207"/>
    <w:rsid w:val="00963206"/>
    <w:rsid w:val="009720F7"/>
    <w:rsid w:val="009A250C"/>
    <w:rsid w:val="009B4B14"/>
    <w:rsid w:val="009D0E02"/>
    <w:rsid w:val="009E31EA"/>
    <w:rsid w:val="00A10FAA"/>
    <w:rsid w:val="00A17A87"/>
    <w:rsid w:val="00A7005A"/>
    <w:rsid w:val="00A75B6A"/>
    <w:rsid w:val="00A96036"/>
    <w:rsid w:val="00AA003B"/>
    <w:rsid w:val="00AB4E20"/>
    <w:rsid w:val="00AD2B3A"/>
    <w:rsid w:val="00AE2A3F"/>
    <w:rsid w:val="00B33C52"/>
    <w:rsid w:val="00B40502"/>
    <w:rsid w:val="00B43982"/>
    <w:rsid w:val="00B46D50"/>
    <w:rsid w:val="00B74D6D"/>
    <w:rsid w:val="00B83664"/>
    <w:rsid w:val="00B87259"/>
    <w:rsid w:val="00B91EDC"/>
    <w:rsid w:val="00BA093E"/>
    <w:rsid w:val="00BB0942"/>
    <w:rsid w:val="00BB0C9F"/>
    <w:rsid w:val="00C101A5"/>
    <w:rsid w:val="00C11D0C"/>
    <w:rsid w:val="00C2028D"/>
    <w:rsid w:val="00C43BB3"/>
    <w:rsid w:val="00CA2308"/>
    <w:rsid w:val="00CD51B8"/>
    <w:rsid w:val="00D75424"/>
    <w:rsid w:val="00DA5224"/>
    <w:rsid w:val="00DB426F"/>
    <w:rsid w:val="00DE1A7A"/>
    <w:rsid w:val="00E06474"/>
    <w:rsid w:val="00E1670D"/>
    <w:rsid w:val="00E71252"/>
    <w:rsid w:val="00ED0327"/>
    <w:rsid w:val="00EE046C"/>
    <w:rsid w:val="00F31C30"/>
    <w:rsid w:val="00F5061D"/>
    <w:rsid w:val="00F62951"/>
    <w:rsid w:val="00F65D66"/>
    <w:rsid w:val="00F7655F"/>
    <w:rsid w:val="00F8441B"/>
    <w:rsid w:val="00FC5F94"/>
    <w:rsid w:val="00F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AE802"/>
  <w15:docId w15:val="{75C87AC0-08C0-47C2-8BE9-D9300572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03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032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9102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910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49</cp:revision>
  <cp:lastPrinted>2020-04-15T03:02:00Z</cp:lastPrinted>
  <dcterms:created xsi:type="dcterms:W3CDTF">2020-04-15T02:47:00Z</dcterms:created>
  <dcterms:modified xsi:type="dcterms:W3CDTF">2020-05-22T01:40:00Z</dcterms:modified>
</cp:coreProperties>
</file>